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5F" w:rsidRDefault="00C043A1" w:rsidP="00C04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94">
        <w:rPr>
          <w:rFonts w:ascii="Times New Roman" w:hAnsi="Times New Roman" w:cs="Times New Roman"/>
          <w:b/>
          <w:bCs/>
          <w:sz w:val="24"/>
          <w:szCs w:val="24"/>
        </w:rPr>
        <w:t xml:space="preserve">Kūčios </w:t>
      </w:r>
    </w:p>
    <w:p w:rsidR="00351506" w:rsidRDefault="001C7E96" w:rsidP="001C7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Kūčios </w:t>
      </w:r>
      <w:r>
        <w:rPr>
          <w:rFonts w:ascii="Times New Roman" w:hAnsi="Times New Roman" w:cs="Times New Roman"/>
          <w:sz w:val="24"/>
          <w:szCs w:val="24"/>
        </w:rPr>
        <w:t xml:space="preserve">– tai seno ir naujo </w:t>
      </w:r>
      <w:r w:rsidR="00C20F1D">
        <w:rPr>
          <w:rFonts w:ascii="Times New Roman" w:hAnsi="Times New Roman" w:cs="Times New Roman"/>
          <w:sz w:val="24"/>
          <w:szCs w:val="24"/>
        </w:rPr>
        <w:t>susitikimas. Kūčios yra svarbiausia mūsų tautos šventė, skirta šeimos sutvirtinimui. Todėl Kūčias lietuviai kelis tūkstančius metų švęsdavo išskirtinai savo šeimoje, nevaikščiodami į svečius ir svečių</w:t>
      </w:r>
      <w:r w:rsidR="00FD7E6F">
        <w:rPr>
          <w:rFonts w:ascii="Times New Roman" w:hAnsi="Times New Roman" w:cs="Times New Roman"/>
          <w:sz w:val="24"/>
          <w:szCs w:val="24"/>
        </w:rPr>
        <w:t xml:space="preserve"> į savo namus nekviesdami.</w:t>
      </w:r>
      <w:r w:rsidR="001026B7">
        <w:rPr>
          <w:rFonts w:ascii="Times New Roman" w:hAnsi="Times New Roman" w:cs="Times New Roman"/>
          <w:sz w:val="24"/>
          <w:szCs w:val="24"/>
        </w:rPr>
        <w:t xml:space="preserve"> Kūčių vakare – visi namuose. Keliai tušti, niekas nei eina, nei važiuoja. Bežadė tyluma</w:t>
      </w:r>
      <w:r w:rsidR="00351506">
        <w:rPr>
          <w:rFonts w:ascii="Times New Roman" w:hAnsi="Times New Roman" w:cs="Times New Roman"/>
          <w:sz w:val="24"/>
          <w:szCs w:val="24"/>
        </w:rPr>
        <w:t xml:space="preserve"> gaubia žvaigždėtą naktį.</w:t>
      </w:r>
    </w:p>
    <w:p w:rsidR="00B66794" w:rsidRDefault="00351506" w:rsidP="001C7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E6F">
        <w:rPr>
          <w:rFonts w:ascii="Times New Roman" w:hAnsi="Times New Roman" w:cs="Times New Roman"/>
          <w:sz w:val="24"/>
          <w:szCs w:val="24"/>
        </w:rPr>
        <w:t xml:space="preserve"> Tradiciškai būdavo </w:t>
      </w:r>
      <w:proofErr w:type="spellStart"/>
      <w:r w:rsidR="00FD7E6F">
        <w:rPr>
          <w:rFonts w:ascii="Times New Roman" w:hAnsi="Times New Roman" w:cs="Times New Roman"/>
          <w:sz w:val="24"/>
          <w:szCs w:val="24"/>
        </w:rPr>
        <w:t>kutavojama</w:t>
      </w:r>
      <w:proofErr w:type="spellEnd"/>
      <w:r w:rsidR="00FD7E6F">
        <w:rPr>
          <w:rFonts w:ascii="Times New Roman" w:hAnsi="Times New Roman" w:cs="Times New Roman"/>
          <w:sz w:val="24"/>
          <w:szCs w:val="24"/>
        </w:rPr>
        <w:t xml:space="preserve">  (kurstoma ir globojama) ugnis, negaminami ant ugnies valgiai, bet buriama, dainuojama, žaidžiami įvairūs žaidimai šeimoje, klausomasi senolių atsiminimų, pasakojimų , pamokymų.</w:t>
      </w:r>
    </w:p>
    <w:p w:rsidR="00FD7E6F" w:rsidRDefault="00FD7E6F" w:rsidP="001C7E96">
      <w:pPr>
        <w:rPr>
          <w:rFonts w:ascii="Times New Roman" w:hAnsi="Times New Roman" w:cs="Times New Roman"/>
          <w:sz w:val="24"/>
          <w:szCs w:val="24"/>
        </w:rPr>
      </w:pPr>
      <w:r w:rsidRPr="00FD7E6F">
        <w:rPr>
          <w:rFonts w:ascii="Times New Roman" w:hAnsi="Times New Roman" w:cs="Times New Roman"/>
          <w:b/>
          <w:bCs/>
          <w:sz w:val="24"/>
          <w:szCs w:val="24"/>
        </w:rPr>
        <w:t xml:space="preserve">  Kūčios</w:t>
      </w:r>
      <w:r w:rsidR="00102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26B7" w:rsidRPr="001026B7">
        <w:rPr>
          <w:rFonts w:ascii="Times New Roman" w:hAnsi="Times New Roman" w:cs="Times New Roman"/>
          <w:sz w:val="24"/>
          <w:szCs w:val="24"/>
        </w:rPr>
        <w:t>Mažojoje</w:t>
      </w:r>
      <w:r>
        <w:rPr>
          <w:rFonts w:ascii="Times New Roman" w:hAnsi="Times New Roman" w:cs="Times New Roman"/>
          <w:sz w:val="24"/>
          <w:szCs w:val="24"/>
        </w:rPr>
        <w:t xml:space="preserve"> Lietuvoje turėjo kelis virsmo tarpsnius:</w:t>
      </w:r>
    </w:p>
    <w:p w:rsidR="001026B7" w:rsidRPr="00BD2AF5" w:rsidRDefault="001026B7" w:rsidP="00BD2AF5">
      <w:pPr>
        <w:rPr>
          <w:rFonts w:ascii="Times New Roman" w:hAnsi="Times New Roman" w:cs="Times New Roman"/>
          <w:sz w:val="24"/>
          <w:szCs w:val="24"/>
        </w:rPr>
      </w:pPr>
      <w:r w:rsidRPr="00BD2AF5">
        <w:rPr>
          <w:rFonts w:ascii="Times New Roman" w:hAnsi="Times New Roman" w:cs="Times New Roman"/>
          <w:sz w:val="24"/>
          <w:szCs w:val="24"/>
        </w:rPr>
        <w:t xml:space="preserve"> </w:t>
      </w:r>
      <w:r w:rsidR="00BD2AF5">
        <w:rPr>
          <w:rFonts w:ascii="Times New Roman" w:hAnsi="Times New Roman" w:cs="Times New Roman"/>
          <w:sz w:val="24"/>
          <w:szCs w:val="24"/>
        </w:rPr>
        <w:t>V</w:t>
      </w:r>
      <w:r w:rsidRPr="00BD2AF5">
        <w:rPr>
          <w:rFonts w:ascii="Times New Roman" w:hAnsi="Times New Roman" w:cs="Times New Roman"/>
          <w:sz w:val="24"/>
          <w:szCs w:val="24"/>
        </w:rPr>
        <w:t>irsmo</w:t>
      </w:r>
      <w:r w:rsidR="00FD7E6F" w:rsidRPr="00BD2AF5">
        <w:rPr>
          <w:rFonts w:ascii="Times New Roman" w:hAnsi="Times New Roman" w:cs="Times New Roman"/>
          <w:sz w:val="24"/>
          <w:szCs w:val="24"/>
        </w:rPr>
        <w:t xml:space="preserve"> tarpsnis – </w:t>
      </w:r>
      <w:proofErr w:type="spellStart"/>
      <w:r w:rsidR="00FD7E6F" w:rsidRPr="00BD2AF5">
        <w:rPr>
          <w:rFonts w:ascii="Times New Roman" w:hAnsi="Times New Roman" w:cs="Times New Roman"/>
          <w:sz w:val="24"/>
          <w:szCs w:val="24"/>
        </w:rPr>
        <w:t>gamtiškasis</w:t>
      </w:r>
      <w:proofErr w:type="spellEnd"/>
      <w:r w:rsidR="00FD7E6F" w:rsidRPr="00BD2AF5">
        <w:rPr>
          <w:rFonts w:ascii="Times New Roman" w:hAnsi="Times New Roman" w:cs="Times New Roman"/>
          <w:sz w:val="24"/>
          <w:szCs w:val="24"/>
        </w:rPr>
        <w:t>. Jeigu norima daryti tradicines maisto ir valgymo šventes, tai labai gražu, tautiška, oru ir iškilu</w:t>
      </w:r>
      <w:r w:rsidR="00BD2AF5">
        <w:rPr>
          <w:rFonts w:ascii="Times New Roman" w:hAnsi="Times New Roman" w:cs="Times New Roman"/>
          <w:sz w:val="24"/>
          <w:szCs w:val="24"/>
        </w:rPr>
        <w:t xml:space="preserve"> rengti jas </w:t>
      </w:r>
      <w:r w:rsidRPr="00BD2AF5">
        <w:rPr>
          <w:rFonts w:ascii="Times New Roman" w:hAnsi="Times New Roman" w:cs="Times New Roman"/>
          <w:sz w:val="24"/>
          <w:szCs w:val="24"/>
        </w:rPr>
        <w:t xml:space="preserve"> pagal lietuvių tautos senovines tradicijas per Kūčias, per Žiemos lygiadienį bundant Žemei prisiminti seniausią lietuvių Saulės ratą. </w:t>
      </w:r>
    </w:p>
    <w:p w:rsidR="00351506" w:rsidRDefault="00BD2AF5" w:rsidP="00BD2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26B7" w:rsidRPr="00BD2AF5">
        <w:rPr>
          <w:rFonts w:ascii="Times New Roman" w:hAnsi="Times New Roman" w:cs="Times New Roman"/>
          <w:sz w:val="24"/>
          <w:szCs w:val="24"/>
        </w:rPr>
        <w:t>Mūsų protėviai maistą Dievams aukodavo savo šeimoje visiems kartu susėdus prie stalo neskubant ir garbinant Žemės suteiktas gėrybes jas suvalgydami</w:t>
      </w:r>
      <w:r w:rsidR="00351506" w:rsidRPr="00BD2AF5">
        <w:rPr>
          <w:rFonts w:ascii="Times New Roman" w:hAnsi="Times New Roman" w:cs="Times New Roman"/>
          <w:sz w:val="24"/>
          <w:szCs w:val="24"/>
        </w:rPr>
        <w:t xml:space="preserve"> ir garbindami Perkūną. Šis, priėmęs žmogaus auką, savo žaibais ir perkūnais apvaisina Žemę, kuri palaimina savo gėrybes teikdama žmogui.</w:t>
      </w:r>
      <w:r w:rsidRPr="00BD2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45D" w:rsidRDefault="00BD2AF5" w:rsidP="00BD2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Išskirtinis, ypatingai taurus ir orus yra Saulės ratas</w:t>
      </w:r>
      <w:r w:rsidR="00C8645D">
        <w:rPr>
          <w:rFonts w:ascii="Times New Roman" w:hAnsi="Times New Roman" w:cs="Times New Roman"/>
          <w:sz w:val="24"/>
          <w:szCs w:val="24"/>
        </w:rPr>
        <w:t>, kokio neturi nė viena pasaulio tauta.</w:t>
      </w:r>
    </w:p>
    <w:p w:rsidR="00BD2AF5" w:rsidRDefault="00C8645D" w:rsidP="00BD2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Mūsų protėviai  net Ugniai aukodavo  ne maistą, o malkas su šlakeliu drevių medaus. Net per Kūčias, </w:t>
      </w:r>
      <w:proofErr w:type="spellStart"/>
      <w:r>
        <w:rPr>
          <w:rFonts w:ascii="Times New Roman" w:hAnsi="Times New Roman" w:cs="Times New Roman"/>
          <w:sz w:val="24"/>
          <w:szCs w:val="24"/>
        </w:rPr>
        <w:t>kūtavodami</w:t>
      </w:r>
      <w:proofErr w:type="spellEnd"/>
      <w:r>
        <w:rPr>
          <w:rFonts w:ascii="Times New Roman" w:hAnsi="Times New Roman" w:cs="Times New Roman"/>
          <w:sz w:val="24"/>
          <w:szCs w:val="24"/>
        </w:rPr>
        <w:t>, gerbdami ir garbindami ugnį, jos neišduodavo ir nieko ant jos negamindavo</w:t>
      </w:r>
      <w:r w:rsidR="00470EB2">
        <w:rPr>
          <w:rFonts w:ascii="Times New Roman" w:hAnsi="Times New Roman" w:cs="Times New Roman"/>
          <w:sz w:val="24"/>
          <w:szCs w:val="24"/>
        </w:rPr>
        <w:t xml:space="preserve">, tik ją pakurstydavo, o nakčiai žarijas </w:t>
      </w:r>
      <w:proofErr w:type="spellStart"/>
      <w:r w:rsidR="00470EB2">
        <w:rPr>
          <w:rFonts w:ascii="Times New Roman" w:hAnsi="Times New Roman" w:cs="Times New Roman"/>
          <w:sz w:val="24"/>
          <w:szCs w:val="24"/>
        </w:rPr>
        <w:t>Kūtavodavo</w:t>
      </w:r>
      <w:proofErr w:type="spellEnd"/>
      <w:r w:rsidR="00470EB2">
        <w:rPr>
          <w:rFonts w:ascii="Times New Roman" w:hAnsi="Times New Roman" w:cs="Times New Roman"/>
          <w:sz w:val="24"/>
          <w:szCs w:val="24"/>
        </w:rPr>
        <w:t xml:space="preserve"> pelenais, kad jos neužgestų ir ramiai iki ryto rusentų.</w:t>
      </w:r>
    </w:p>
    <w:p w:rsidR="00331679" w:rsidRDefault="00470EB2" w:rsidP="00BD2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Ant Kūčių (</w:t>
      </w:r>
      <w:proofErr w:type="spellStart"/>
      <w:r>
        <w:rPr>
          <w:rFonts w:ascii="Times New Roman" w:hAnsi="Times New Roman" w:cs="Times New Roman"/>
          <w:sz w:val="24"/>
          <w:szCs w:val="24"/>
        </w:rPr>
        <w:t>Kūtavonių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stalo nedėdavo jokių keptų, virtų ar kitaip Ugnimi apdorotų valgių, o Dievui dėkodavo už Žemės suteiktas gėrybes: sėklas, riešutus, vaisius, taip pat raugintus grybus, raugintas daržoves ir raugintus vaisius. Kūčių stalas po Advento, kai žmonės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pasnikavimu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nevalgy</w:t>
      </w:r>
      <w:r w:rsidR="005F3E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 valo savo organizmą, turėdavo būti kukl</w:t>
      </w:r>
      <w:r w:rsidR="00AC12B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 w:rsidR="00AC12B6">
        <w:rPr>
          <w:rFonts w:ascii="Times New Roman" w:hAnsi="Times New Roman" w:cs="Times New Roman"/>
          <w:sz w:val="24"/>
          <w:szCs w:val="24"/>
        </w:rPr>
        <w:t xml:space="preserve">, o ne besaikiai nuklotas ir gurmaniškas, Kūčių  valgius reikėdavo tik paragauti. Ir jų anksčiau būdavo tik devyni </w:t>
      </w:r>
      <w:proofErr w:type="spellStart"/>
      <w:r w:rsidR="00AC12B6">
        <w:rPr>
          <w:rFonts w:ascii="Times New Roman" w:hAnsi="Times New Roman" w:cs="Times New Roman"/>
          <w:sz w:val="24"/>
          <w:szCs w:val="24"/>
        </w:rPr>
        <w:t>sulyg</w:t>
      </w:r>
      <w:proofErr w:type="spellEnd"/>
      <w:r w:rsidR="00AC12B6">
        <w:rPr>
          <w:rFonts w:ascii="Times New Roman" w:hAnsi="Times New Roman" w:cs="Times New Roman"/>
          <w:sz w:val="24"/>
          <w:szCs w:val="24"/>
        </w:rPr>
        <w:t xml:space="preserve"> Elniu </w:t>
      </w:r>
      <w:proofErr w:type="spellStart"/>
      <w:r w:rsidR="00AC12B6">
        <w:rPr>
          <w:rFonts w:ascii="Times New Roman" w:hAnsi="Times New Roman" w:cs="Times New Roman"/>
          <w:sz w:val="24"/>
          <w:szCs w:val="24"/>
        </w:rPr>
        <w:t>Devyniaragiu</w:t>
      </w:r>
      <w:proofErr w:type="spellEnd"/>
      <w:r w:rsidR="00AC12B6">
        <w:rPr>
          <w:rFonts w:ascii="Times New Roman" w:hAnsi="Times New Roman" w:cs="Times New Roman"/>
          <w:sz w:val="24"/>
          <w:szCs w:val="24"/>
        </w:rPr>
        <w:t xml:space="preserve"> Saulę parnešančiu – Saulės simboliu.</w:t>
      </w:r>
    </w:p>
    <w:p w:rsidR="00AC12B6" w:rsidRDefault="005F3E27" w:rsidP="00BD2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Kūčių – virsmo stalas –  senas apeiginių sakralinių valgių stalas.  </w:t>
      </w:r>
      <w:r w:rsidR="00AC12B6">
        <w:rPr>
          <w:rFonts w:ascii="Times New Roman" w:hAnsi="Times New Roman" w:cs="Times New Roman"/>
          <w:sz w:val="24"/>
          <w:szCs w:val="24"/>
        </w:rPr>
        <w:t>Virsmo stalo apeiginiai valgiai būdavo gaminami iš daržovių, grūdų, sėklų, riešutų, vaisių</w:t>
      </w:r>
      <w:r>
        <w:rPr>
          <w:rFonts w:ascii="Times New Roman" w:hAnsi="Times New Roman" w:cs="Times New Roman"/>
          <w:sz w:val="24"/>
          <w:szCs w:val="24"/>
        </w:rPr>
        <w:t>, uogų, grybų ir kitų miško gėrybių, gal net ir su šlakeliu dilgėlių, kanapių arba sėmenų aliejumi.</w:t>
      </w:r>
    </w:p>
    <w:p w:rsidR="005F3E27" w:rsidRDefault="005F3E27" w:rsidP="00BD2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Gėrimui ant stalo dėdavo šaltinio arba šulinio vandens, kuris Kūčių naktį tapdavo virsmo vandeniu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sveikatinančiu</w:t>
      </w:r>
      <w:proofErr w:type="spellEnd"/>
      <w:r>
        <w:rPr>
          <w:rFonts w:ascii="Times New Roman" w:hAnsi="Times New Roman" w:cs="Times New Roman"/>
          <w:sz w:val="24"/>
          <w:szCs w:val="24"/>
        </w:rPr>
        <w:t>, gydomuoju.</w:t>
      </w:r>
    </w:p>
    <w:p w:rsidR="005F3E27" w:rsidRDefault="005F3E27" w:rsidP="00BD2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5AAA">
        <w:rPr>
          <w:rFonts w:ascii="Times New Roman" w:hAnsi="Times New Roman" w:cs="Times New Roman"/>
          <w:sz w:val="24"/>
          <w:szCs w:val="24"/>
        </w:rPr>
        <w:t>Mažojoje Lietuvoje buvo sakoma ,,</w:t>
      </w:r>
      <w:proofErr w:type="spellStart"/>
      <w:r w:rsidR="004E5AAA">
        <w:rPr>
          <w:rFonts w:ascii="Times New Roman" w:hAnsi="Times New Roman" w:cs="Times New Roman"/>
          <w:sz w:val="24"/>
          <w:szCs w:val="24"/>
        </w:rPr>
        <w:t>kūčios</w:t>
      </w:r>
      <w:proofErr w:type="spellEnd"/>
      <w:r w:rsidR="004E5AAA">
        <w:rPr>
          <w:rFonts w:ascii="Times New Roman" w:hAnsi="Times New Roman" w:cs="Times New Roman"/>
          <w:sz w:val="24"/>
          <w:szCs w:val="24"/>
        </w:rPr>
        <w:t xml:space="preserve"> vakaras“. Kūčių dienos papročiai apima dvasinį ir fizinį apsivalymą.</w:t>
      </w:r>
    </w:p>
    <w:p w:rsidR="004E5AAA" w:rsidRDefault="004E5AAA" w:rsidP="00BD2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Straipsnį rašant buvo pasinaudota V. Sako -nepriklausomo mitybos ir kulinarijos eksperto, surinkta medžiaga ,,Kūčių stalo valgiai“.</w:t>
      </w:r>
    </w:p>
    <w:p w:rsidR="004E5AAA" w:rsidRDefault="004E5AAA" w:rsidP="00BD2AF5">
      <w:pPr>
        <w:rPr>
          <w:rFonts w:ascii="Times New Roman" w:hAnsi="Times New Roman" w:cs="Times New Roman"/>
          <w:sz w:val="24"/>
          <w:szCs w:val="24"/>
        </w:rPr>
      </w:pPr>
    </w:p>
    <w:p w:rsidR="004E5AAA" w:rsidRDefault="004E5AAA" w:rsidP="00BD2AF5">
      <w:pPr>
        <w:rPr>
          <w:rFonts w:ascii="Times New Roman" w:hAnsi="Times New Roman" w:cs="Times New Roman"/>
          <w:sz w:val="24"/>
          <w:szCs w:val="24"/>
        </w:rPr>
      </w:pPr>
    </w:p>
    <w:p w:rsidR="004E5AAA" w:rsidRDefault="004E5AAA" w:rsidP="00BD2AF5">
      <w:pPr>
        <w:rPr>
          <w:rFonts w:ascii="Times New Roman" w:hAnsi="Times New Roman" w:cs="Times New Roman"/>
          <w:sz w:val="24"/>
          <w:szCs w:val="24"/>
        </w:rPr>
      </w:pPr>
    </w:p>
    <w:p w:rsidR="004E5AAA" w:rsidRDefault="004E5AAA" w:rsidP="004E5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Šventosios Kalėdos</w:t>
      </w:r>
    </w:p>
    <w:p w:rsidR="004E5AAA" w:rsidRPr="00BD2AF5" w:rsidRDefault="004E5AAA" w:rsidP="009D647E">
      <w:pPr>
        <w:rPr>
          <w:rFonts w:ascii="Times New Roman" w:hAnsi="Times New Roman" w:cs="Times New Roman"/>
          <w:sz w:val="24"/>
          <w:szCs w:val="24"/>
        </w:rPr>
      </w:pPr>
    </w:p>
    <w:p w:rsidR="00FD7E6F" w:rsidRPr="00FD7E6F" w:rsidRDefault="00351506" w:rsidP="001026B7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6B7">
        <w:rPr>
          <w:rFonts w:ascii="Times New Roman" w:hAnsi="Times New Roman" w:cs="Times New Roman"/>
          <w:sz w:val="24"/>
          <w:szCs w:val="24"/>
        </w:rPr>
        <w:t xml:space="preserve"> </w:t>
      </w:r>
      <w:r w:rsidR="00C86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C98" w:rsidRPr="001A1C3B" w:rsidRDefault="001A1C3B" w:rsidP="00B667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5E1C98" w:rsidRPr="001A1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 XX a. pr. Kalėdos Mažojoje Lietuvoje buvo suvokiamos kaip senųjų metų palydos ir naujųjų sutikimas. XX a. Mažosios Lietuvos Kalėdos – išimtinai krikščioniška šventė. Šią dieną lietuvininkai iš ryto eidavo į bažnyčią, ten giedodavo giesmes. Vėliau, Naujieji metai buvo švenčiami tyliai, be jokio triukšmo. Sausio pirmosios rytą visi stengėsi pamatyti baltą arklį, nes tai simbolizavo gerų metų pradžią.</w:t>
      </w:r>
    </w:p>
    <w:p w:rsidR="00B66794" w:rsidRPr="001A1C3B" w:rsidRDefault="005F3E27" w:rsidP="00B667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C3B">
        <w:rPr>
          <w:rFonts w:ascii="Times New Roman" w:hAnsi="Times New Roman" w:cs="Times New Roman"/>
          <w:sz w:val="24"/>
          <w:szCs w:val="24"/>
        </w:rPr>
        <w:t xml:space="preserve"> </w:t>
      </w:r>
      <w:r w:rsidR="005E1C98" w:rsidRPr="001A1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Kalėdos – simbolinė Kristaus gimimo diena. Jos apgaubtos paslapties ir lydimos sudėtingų vaišių, apeigų, aukų, užmeldimų, pašlovinimų.</w:t>
      </w:r>
    </w:p>
    <w:p w:rsidR="005E1C98" w:rsidRPr="001A1C3B" w:rsidRDefault="005E1C98" w:rsidP="00B667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Kalėdų giesmės giedamos nuo Kristaus gimimo išvakarių – Kūčių iki Kristaus paaukojimo šventės, vadinamų Grabnyčių (vasario 2 d.) Pirmieji tarp lietuvių kalėdines giesmes ėmė propaguoti Mažosios Lietuvos protestantai. Jų 1547 m Katekizme ir 1570 m. Giesmyne paskelbė Martynas Mažvydas.</w:t>
      </w:r>
    </w:p>
    <w:p w:rsidR="008337F8" w:rsidRPr="001A1C3B" w:rsidRDefault="008337F8" w:rsidP="008337F8">
      <w:pPr>
        <w:pStyle w:val="prastasistinklapis"/>
        <w:shd w:val="clear" w:color="auto" w:fill="FFFFFF"/>
        <w:spacing w:before="0" w:after="0"/>
        <w:textAlignment w:val="baseline"/>
        <w:rPr>
          <w:color w:val="000000"/>
        </w:rPr>
      </w:pPr>
      <w:r w:rsidRPr="001A1C3B">
        <w:rPr>
          <w:rStyle w:val="Grietas"/>
          <w:color w:val="000000"/>
          <w:bdr w:val="none" w:sz="0" w:space="0" w:color="auto" w:frame="1"/>
        </w:rPr>
        <w:t>Kalėdojima</w:t>
      </w:r>
      <w:r w:rsidRPr="001A1C3B">
        <w:rPr>
          <w:color w:val="000000"/>
        </w:rPr>
        <w:t>s</w:t>
      </w:r>
    </w:p>
    <w:p w:rsidR="008337F8" w:rsidRPr="001A1C3B" w:rsidRDefault="001A1C3B" w:rsidP="008337F8">
      <w:pPr>
        <w:pStyle w:val="prastasistinklapis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  </w:t>
      </w:r>
      <w:r w:rsidR="008337F8" w:rsidRPr="001A1C3B">
        <w:rPr>
          <w:color w:val="000000"/>
        </w:rPr>
        <w:t xml:space="preserve">Mažojoje Lietuvoje nuo Kalėdų iki Trijų Karalių vaikščiojo persirengėliai. Kartais jie apsilankydavo ir per Kūčias. Personažai buvo Šyvis, meška, meškininkas,  </w:t>
      </w:r>
      <w:proofErr w:type="spellStart"/>
      <w:r w:rsidR="008337F8" w:rsidRPr="001A1C3B">
        <w:rPr>
          <w:color w:val="000000"/>
        </w:rPr>
        <w:t>ubagė</w:t>
      </w:r>
      <w:proofErr w:type="spellEnd"/>
      <w:r w:rsidR="008337F8" w:rsidRPr="001A1C3B">
        <w:rPr>
          <w:color w:val="000000"/>
        </w:rPr>
        <w:t xml:space="preserve">, gandras, ožys, </w:t>
      </w:r>
      <w:proofErr w:type="spellStart"/>
      <w:r w:rsidR="008337F8" w:rsidRPr="001A1C3B">
        <w:rPr>
          <w:color w:val="000000"/>
        </w:rPr>
        <w:t>kakminkrėtys</w:t>
      </w:r>
      <w:proofErr w:type="spellEnd"/>
      <w:r w:rsidR="008337F8" w:rsidRPr="001A1C3B">
        <w:rPr>
          <w:color w:val="000000"/>
        </w:rPr>
        <w:t>. Grupė traukdavo iš sodybos į sodybą. Linkėdavo geros sveikatos ir gausaus derliaus.</w:t>
      </w:r>
    </w:p>
    <w:p w:rsidR="008337F8" w:rsidRPr="001A1C3B" w:rsidRDefault="008337F8" w:rsidP="008337F8">
      <w:pPr>
        <w:pStyle w:val="prastasistinklapis"/>
        <w:shd w:val="clear" w:color="auto" w:fill="FFFFFF"/>
        <w:textAlignment w:val="baseline"/>
        <w:rPr>
          <w:color w:val="000000"/>
          <w:shd w:val="clear" w:color="auto" w:fill="FFFFFF"/>
        </w:rPr>
      </w:pPr>
      <w:r w:rsidRPr="001A1C3B">
        <w:rPr>
          <w:color w:val="000000"/>
          <w:shd w:val="clear" w:color="auto" w:fill="FFFFFF"/>
        </w:rPr>
        <w:t xml:space="preserve">  Per Kalėdas valgė šiupinį su kiauliena. Nakčiai stalą nukraustydavo, palikdavo tik trupinius, juos rytą nešdavo paukščiams.</w:t>
      </w:r>
    </w:p>
    <w:p w:rsidR="008337F8" w:rsidRPr="001A1C3B" w:rsidRDefault="008337F8" w:rsidP="008337F8">
      <w:pPr>
        <w:pStyle w:val="prastasistinklapis"/>
        <w:shd w:val="clear" w:color="auto" w:fill="FFFFFF"/>
        <w:textAlignment w:val="baseline"/>
        <w:rPr>
          <w:color w:val="000000"/>
        </w:rPr>
      </w:pPr>
      <w:r w:rsidRPr="001A1C3B">
        <w:rPr>
          <w:color w:val="000000"/>
        </w:rPr>
        <w:t>Merginos Kūčių vakare iš įvairių ženklų mėgo spėti ateitį.</w:t>
      </w:r>
    </w:p>
    <w:p w:rsidR="008337F8" w:rsidRPr="001A1C3B" w:rsidRDefault="008337F8" w:rsidP="008337F8">
      <w:pPr>
        <w:pStyle w:val="prastasistinklapis"/>
        <w:shd w:val="clear" w:color="auto" w:fill="FFFFFF"/>
        <w:spacing w:before="0" w:after="0"/>
        <w:textAlignment w:val="baseline"/>
        <w:rPr>
          <w:color w:val="000000"/>
        </w:rPr>
      </w:pPr>
      <w:r w:rsidRPr="001A1C3B">
        <w:rPr>
          <w:rStyle w:val="Grietas"/>
          <w:color w:val="000000"/>
          <w:bdr w:val="none" w:sz="0" w:space="0" w:color="auto" w:frame="1"/>
        </w:rPr>
        <w:t>Spėjimai</w:t>
      </w:r>
    </w:p>
    <w:p w:rsidR="008337F8" w:rsidRPr="001A1C3B" w:rsidRDefault="008337F8" w:rsidP="008337F8">
      <w:pPr>
        <w:pStyle w:val="prastasistinklapis"/>
        <w:shd w:val="clear" w:color="auto" w:fill="FFFFFF"/>
        <w:textAlignment w:val="baseline"/>
        <w:rPr>
          <w:color w:val="000000"/>
        </w:rPr>
      </w:pPr>
      <w:r w:rsidRPr="001A1C3B">
        <w:rPr>
          <w:color w:val="000000"/>
        </w:rPr>
        <w:t>Per Kalėdas šalta – Per Velykas balta</w:t>
      </w:r>
      <w:r w:rsidRPr="001A1C3B">
        <w:rPr>
          <w:color w:val="000000"/>
        </w:rPr>
        <w:br/>
        <w:t>Debesys plaukia žemai – lauk šalčio.</w:t>
      </w:r>
      <w:r w:rsidRPr="001A1C3B">
        <w:rPr>
          <w:color w:val="000000"/>
        </w:rPr>
        <w:br/>
        <w:t>Perkūnija žiema – blogas ženklas</w:t>
      </w:r>
      <w:r w:rsidRPr="001A1C3B">
        <w:rPr>
          <w:color w:val="000000"/>
        </w:rPr>
        <w:br/>
        <w:t>Kalėdų naktyj gyvuliai kalba, bet nereikia jų kalbų klausytis.</w:t>
      </w:r>
      <w:r w:rsidRPr="001A1C3B">
        <w:rPr>
          <w:color w:val="000000"/>
        </w:rPr>
        <w:br/>
        <w:t>Kūčių naktį jeigu žvaigždėta, tai karvės gerai pieną duos tais metais. Jeigu nieko nežvaigždėta, tai jau blogesni metai.</w:t>
      </w:r>
      <w:r w:rsidRPr="001A1C3B">
        <w:rPr>
          <w:color w:val="000000"/>
        </w:rPr>
        <w:br/>
        <w:t>Jei Kalėdoms vėtrauja, tai Velykoms šūkauja.</w:t>
      </w:r>
      <w:r w:rsidRPr="001A1C3B">
        <w:rPr>
          <w:color w:val="000000"/>
        </w:rPr>
        <w:br/>
        <w:t xml:space="preserve">Jei šaltis </w:t>
      </w:r>
      <w:proofErr w:type="spellStart"/>
      <w:r w:rsidRPr="001A1C3B">
        <w:rPr>
          <w:color w:val="000000"/>
        </w:rPr>
        <w:t>pirmoj</w:t>
      </w:r>
      <w:proofErr w:type="spellEnd"/>
      <w:r w:rsidRPr="001A1C3B">
        <w:rPr>
          <w:color w:val="000000"/>
        </w:rPr>
        <w:t xml:space="preserve"> Advento nedėlios užėjo, jis per dešimt </w:t>
      </w:r>
      <w:proofErr w:type="spellStart"/>
      <w:r w:rsidRPr="001A1C3B">
        <w:rPr>
          <w:color w:val="000000"/>
        </w:rPr>
        <w:t>nedėlių</w:t>
      </w:r>
      <w:proofErr w:type="spellEnd"/>
      <w:r w:rsidRPr="001A1C3B">
        <w:rPr>
          <w:color w:val="000000"/>
        </w:rPr>
        <w:t xml:space="preserve"> nesumažėjo.</w:t>
      </w:r>
      <w:r w:rsidRPr="001A1C3B">
        <w:rPr>
          <w:color w:val="000000"/>
        </w:rPr>
        <w:br/>
        <w:t xml:space="preserve">Jei </w:t>
      </w:r>
      <w:proofErr w:type="spellStart"/>
      <w:r w:rsidRPr="001A1C3B">
        <w:rPr>
          <w:color w:val="000000"/>
        </w:rPr>
        <w:t>decemberis</w:t>
      </w:r>
      <w:proofErr w:type="spellEnd"/>
      <w:r w:rsidRPr="001A1C3B">
        <w:rPr>
          <w:color w:val="000000"/>
        </w:rPr>
        <w:t xml:space="preserve"> (gruodis) minkštas ir lietingas, tai sekantis (kitas) metas nevaisingas.</w:t>
      </w:r>
    </w:p>
    <w:p w:rsidR="008337F8" w:rsidRPr="001A1C3B" w:rsidRDefault="001A1C3B" w:rsidP="008337F8">
      <w:pPr>
        <w:pStyle w:val="prastasistinklapis"/>
        <w:shd w:val="clear" w:color="auto" w:fill="FFFFFF"/>
        <w:spacing w:before="0" w:after="0"/>
        <w:textAlignment w:val="baseline"/>
        <w:rPr>
          <w:i/>
          <w:iCs/>
          <w:color w:val="000000"/>
        </w:rPr>
      </w:pPr>
      <w:r w:rsidRPr="001A1C3B">
        <w:rPr>
          <w:rStyle w:val="Emfaz"/>
          <w:i w:val="0"/>
          <w:iCs w:val="0"/>
          <w:color w:val="000000"/>
          <w:bdr w:val="none" w:sz="0" w:space="0" w:color="auto" w:frame="1"/>
        </w:rPr>
        <w:t>Straipsnį rašant buvo pasinaudota</w:t>
      </w:r>
      <w:r w:rsidR="008337F8" w:rsidRPr="001A1C3B">
        <w:rPr>
          <w:rStyle w:val="Emfaz"/>
          <w:i w:val="0"/>
          <w:iCs w:val="0"/>
          <w:color w:val="000000"/>
          <w:bdr w:val="none" w:sz="0" w:space="0" w:color="auto" w:frame="1"/>
        </w:rPr>
        <w:t xml:space="preserve"> Regin</w:t>
      </w:r>
      <w:r>
        <w:rPr>
          <w:rStyle w:val="Emfaz"/>
          <w:i w:val="0"/>
          <w:iCs w:val="0"/>
          <w:color w:val="000000"/>
          <w:bdr w:val="none" w:sz="0" w:space="0" w:color="auto" w:frame="1"/>
        </w:rPr>
        <w:t>os</w:t>
      </w:r>
      <w:r w:rsidR="008337F8" w:rsidRPr="001A1C3B">
        <w:rPr>
          <w:rStyle w:val="Emfaz"/>
          <w:i w:val="0"/>
          <w:iCs w:val="0"/>
          <w:color w:val="000000"/>
          <w:bdr w:val="none" w:sz="0" w:space="0" w:color="auto" w:frame="1"/>
        </w:rPr>
        <w:t> Meškauskienė</w:t>
      </w:r>
      <w:r>
        <w:rPr>
          <w:rStyle w:val="Emfaz"/>
          <w:i w:val="0"/>
          <w:iCs w:val="0"/>
          <w:color w:val="000000"/>
          <w:bdr w:val="none" w:sz="0" w:space="0" w:color="auto" w:frame="1"/>
        </w:rPr>
        <w:t>s surinkta medžiaga</w:t>
      </w:r>
    </w:p>
    <w:p w:rsidR="008337F8" w:rsidRDefault="008337F8" w:rsidP="008337F8">
      <w:pPr>
        <w:pStyle w:val="prastasistinklapis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</w:p>
    <w:p w:rsidR="008337F8" w:rsidRPr="00B66794" w:rsidRDefault="008337F8" w:rsidP="00B66794">
      <w:pPr>
        <w:rPr>
          <w:rFonts w:ascii="Times New Roman" w:hAnsi="Times New Roman" w:cs="Times New Roman"/>
          <w:sz w:val="24"/>
          <w:szCs w:val="24"/>
        </w:rPr>
      </w:pPr>
    </w:p>
    <w:p w:rsidR="00C043A1" w:rsidRPr="00C043A1" w:rsidRDefault="00C043A1" w:rsidP="00C043A1">
      <w:pPr>
        <w:rPr>
          <w:rFonts w:ascii="Times New Roman" w:hAnsi="Times New Roman" w:cs="Times New Roman"/>
          <w:sz w:val="24"/>
          <w:szCs w:val="24"/>
        </w:rPr>
      </w:pPr>
    </w:p>
    <w:sectPr w:rsidR="00C043A1" w:rsidRPr="00C043A1" w:rsidSect="00D80B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316F"/>
    <w:multiLevelType w:val="hybridMultilevel"/>
    <w:tmpl w:val="FD124DB2"/>
    <w:lvl w:ilvl="0" w:tplc="BD4A7B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1296"/>
  <w:hyphenationZone w:val="396"/>
  <w:characterSpacingControl w:val="doNotCompress"/>
  <w:compat/>
  <w:rsids>
    <w:rsidRoot w:val="00C043A1"/>
    <w:rsid w:val="001026B7"/>
    <w:rsid w:val="0011143A"/>
    <w:rsid w:val="001A1C3B"/>
    <w:rsid w:val="001C7E96"/>
    <w:rsid w:val="00331679"/>
    <w:rsid w:val="00351506"/>
    <w:rsid w:val="00470EB2"/>
    <w:rsid w:val="004E5AAA"/>
    <w:rsid w:val="005E1C98"/>
    <w:rsid w:val="005F3E27"/>
    <w:rsid w:val="008337F8"/>
    <w:rsid w:val="00970F5F"/>
    <w:rsid w:val="009820D2"/>
    <w:rsid w:val="009D647E"/>
    <w:rsid w:val="00AC12B6"/>
    <w:rsid w:val="00B66794"/>
    <w:rsid w:val="00BD2AF5"/>
    <w:rsid w:val="00C043A1"/>
    <w:rsid w:val="00C20F1D"/>
    <w:rsid w:val="00C8645D"/>
    <w:rsid w:val="00D80B63"/>
    <w:rsid w:val="00FD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B6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D7E6F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83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337F8"/>
    <w:rPr>
      <w:b/>
      <w:bCs/>
    </w:rPr>
  </w:style>
  <w:style w:type="character" w:styleId="Emfaz">
    <w:name w:val="Emphasis"/>
    <w:basedOn w:val="Numatytasispastraiposriftas"/>
    <w:uiPriority w:val="20"/>
    <w:qFormat/>
    <w:rsid w:val="00833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2976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Kubilienė</dc:creator>
  <cp:lastModifiedBy>Vartotojas</cp:lastModifiedBy>
  <cp:revision>2</cp:revision>
  <dcterms:created xsi:type="dcterms:W3CDTF">2020-12-17T13:07:00Z</dcterms:created>
  <dcterms:modified xsi:type="dcterms:W3CDTF">2020-12-17T13:07:00Z</dcterms:modified>
</cp:coreProperties>
</file>